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1" w:rsidRDefault="00C412C1" w:rsidP="00C412C1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22. Regionalny Konkurs Literacki</w:t>
      </w:r>
    </w:p>
    <w:p w:rsidR="00C412C1" w:rsidRDefault="00C412C1" w:rsidP="00C412C1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E35E29" w:rsidRPr="00C412C1" w:rsidRDefault="00C412C1" w:rsidP="00E35E2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ab/>
      </w:r>
      <w:r w:rsidR="00E35E29" w:rsidRPr="00C412C1">
        <w:rPr>
          <w:rFonts w:ascii="Verdana" w:hAnsi="Verdana" w:cs="Times New Roman"/>
          <w:b/>
          <w:sz w:val="18"/>
          <w:szCs w:val="18"/>
        </w:rPr>
        <w:t>Stowarzyszenie Centrum Młodzieży – „Arka” w Radomiu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, przy współpracy z </w:t>
      </w:r>
      <w:r w:rsidR="00E35E29" w:rsidRPr="00C412C1">
        <w:rPr>
          <w:rFonts w:ascii="Verdana" w:hAnsi="Verdana" w:cs="Times New Roman"/>
          <w:b/>
          <w:sz w:val="18"/>
          <w:szCs w:val="18"/>
        </w:rPr>
        <w:t>Zespołem Szkół Plastycznych im. Józefa Brandta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oraz </w:t>
      </w:r>
      <w:r w:rsidR="00E35E29" w:rsidRPr="00C412C1">
        <w:rPr>
          <w:rFonts w:ascii="Verdana" w:hAnsi="Verdana" w:cs="Times New Roman"/>
          <w:b/>
          <w:sz w:val="18"/>
          <w:szCs w:val="18"/>
        </w:rPr>
        <w:t>Zespołem Szkół Ogólnokształcących nr 6 im. Jana Kochanowskiego</w:t>
      </w:r>
      <w:r w:rsidR="00E35E29" w:rsidRPr="00C412C1">
        <w:rPr>
          <w:rFonts w:ascii="Verdana" w:hAnsi="Verdana" w:cs="Times New Roman"/>
          <w:sz w:val="18"/>
          <w:szCs w:val="18"/>
        </w:rPr>
        <w:t>,</w:t>
      </w:r>
      <w:r w:rsidR="00BF6A15">
        <w:rPr>
          <w:rFonts w:ascii="Verdana" w:hAnsi="Verdana" w:cs="Times New Roman"/>
          <w:sz w:val="18"/>
          <w:szCs w:val="18"/>
        </w:rPr>
        <w:t xml:space="preserve"> w tym samym mieście,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organizuje </w:t>
      </w:r>
      <w:r w:rsidR="00E35E29" w:rsidRPr="00C412C1">
        <w:rPr>
          <w:rFonts w:ascii="Verdana" w:hAnsi="Verdana" w:cs="Times New Roman"/>
          <w:b/>
          <w:sz w:val="18"/>
          <w:szCs w:val="18"/>
        </w:rPr>
        <w:t>22. Regionalny Konkurs Literacki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, w którym mogą wziąć udział </w:t>
      </w:r>
      <w:r w:rsidR="00E35E29" w:rsidRPr="00C412C1">
        <w:rPr>
          <w:rFonts w:ascii="Verdana" w:hAnsi="Verdana" w:cs="Times New Roman"/>
          <w:b/>
          <w:sz w:val="18"/>
          <w:szCs w:val="18"/>
        </w:rPr>
        <w:t>uczniowie szkół gimnazjalnych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, </w:t>
      </w:r>
      <w:r w:rsidR="00E35E29" w:rsidRPr="00C412C1">
        <w:rPr>
          <w:rFonts w:ascii="Verdana" w:hAnsi="Verdana" w:cs="Times New Roman"/>
          <w:b/>
          <w:sz w:val="18"/>
          <w:szCs w:val="18"/>
        </w:rPr>
        <w:t>ponadgimnazjalnych,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a także </w:t>
      </w:r>
      <w:r w:rsidR="00E35E29" w:rsidRPr="00C412C1">
        <w:rPr>
          <w:rFonts w:ascii="Verdana" w:hAnsi="Verdana" w:cs="Times New Roman"/>
          <w:b/>
          <w:sz w:val="18"/>
          <w:szCs w:val="18"/>
        </w:rPr>
        <w:t>studenci</w:t>
      </w:r>
      <w:r w:rsidR="000F4578" w:rsidRPr="00C412C1">
        <w:rPr>
          <w:rFonts w:ascii="Verdana" w:hAnsi="Verdana" w:cs="Times New Roman"/>
          <w:sz w:val="18"/>
          <w:szCs w:val="18"/>
        </w:rPr>
        <w:t xml:space="preserve"> oraz </w:t>
      </w:r>
      <w:r w:rsidR="00E35E29" w:rsidRPr="00C412C1">
        <w:rPr>
          <w:rFonts w:ascii="Verdana" w:hAnsi="Verdana" w:cs="Times New Roman"/>
          <w:b/>
          <w:sz w:val="18"/>
          <w:szCs w:val="18"/>
        </w:rPr>
        <w:t>osoby dorosłe</w:t>
      </w:r>
      <w:r w:rsidR="000F4578" w:rsidRPr="00C412C1">
        <w:rPr>
          <w:rFonts w:ascii="Verdana" w:hAnsi="Verdana" w:cs="Times New Roman"/>
          <w:sz w:val="18"/>
          <w:szCs w:val="18"/>
        </w:rPr>
        <w:t>,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zrzeszone i niezrzeszone w grupach poetyckich, z terenu Radomia i okolic.</w:t>
      </w:r>
    </w:p>
    <w:p w:rsidR="00C412C1" w:rsidRPr="00C412C1" w:rsidRDefault="00C412C1" w:rsidP="00E35E2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 w:rsidR="00E35E29" w:rsidRPr="00C412C1">
        <w:rPr>
          <w:rFonts w:ascii="Verdana" w:hAnsi="Verdana" w:cs="Times New Roman"/>
          <w:sz w:val="18"/>
          <w:szCs w:val="18"/>
        </w:rPr>
        <w:t xml:space="preserve">Tym razem przedmiotem konkursu będzie </w:t>
      </w:r>
      <w:r w:rsidR="00E35E29" w:rsidRPr="00C412C1">
        <w:rPr>
          <w:rFonts w:ascii="Verdana" w:hAnsi="Verdana" w:cs="Times New Roman"/>
          <w:b/>
          <w:sz w:val="18"/>
          <w:szCs w:val="18"/>
        </w:rPr>
        <w:t>jeden autorski wiersz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</w:t>
      </w:r>
      <w:r w:rsidR="00E35E29" w:rsidRPr="00C412C1">
        <w:rPr>
          <w:rFonts w:ascii="Verdana" w:hAnsi="Verdana" w:cs="Times New Roman"/>
          <w:b/>
          <w:sz w:val="18"/>
          <w:szCs w:val="18"/>
        </w:rPr>
        <w:t>lub kr</w:t>
      </w:r>
      <w:r w:rsidR="00493A8C" w:rsidRPr="00C412C1">
        <w:rPr>
          <w:rFonts w:ascii="Verdana" w:hAnsi="Verdana" w:cs="Times New Roman"/>
          <w:b/>
          <w:sz w:val="18"/>
          <w:szCs w:val="18"/>
        </w:rPr>
        <w:t>ótka proza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 do (5 stron formatu A4)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</w:t>
      </w:r>
      <w:r w:rsidR="00BF6A15">
        <w:rPr>
          <w:rFonts w:ascii="Verdana" w:hAnsi="Verdana" w:cs="Times New Roman"/>
          <w:b/>
          <w:sz w:val="18"/>
          <w:szCs w:val="18"/>
        </w:rPr>
        <w:t>o Arce</w:t>
      </w:r>
      <w:r w:rsidR="00E35E29" w:rsidRPr="00C412C1">
        <w:rPr>
          <w:rFonts w:ascii="Verdana" w:hAnsi="Verdana" w:cs="Times New Roman"/>
          <w:sz w:val="18"/>
          <w:szCs w:val="18"/>
        </w:rPr>
        <w:t xml:space="preserve"> (jako instytucji, jak również w wymiarze symbolicznym: biblijna Arka)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. Prace wraz z imieniem i nazwiskiem autora, wiekiem i ewentualną nazwą instytucji (szkoły, uczelni, grupy literackiej) nadsyłać należy na adres: </w:t>
      </w:r>
      <w:r w:rsidR="00493A8C" w:rsidRPr="00C412C1">
        <w:rPr>
          <w:rFonts w:ascii="Verdana" w:hAnsi="Verdana" w:cs="Times New Roman"/>
          <w:b/>
          <w:sz w:val="18"/>
          <w:szCs w:val="18"/>
        </w:rPr>
        <w:t xml:space="preserve">adrianszary[at]wp.pl 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do </w:t>
      </w:r>
      <w:r w:rsidR="00493A8C" w:rsidRPr="00C412C1">
        <w:rPr>
          <w:rFonts w:ascii="Verdana" w:hAnsi="Verdana" w:cs="Times New Roman"/>
          <w:b/>
          <w:sz w:val="18"/>
          <w:szCs w:val="18"/>
        </w:rPr>
        <w:t xml:space="preserve">12 maja 2019 roku. 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Finał konkursu zaplanowany jest na </w:t>
      </w:r>
      <w:r w:rsidR="00493A8C" w:rsidRPr="00C412C1">
        <w:rPr>
          <w:rFonts w:ascii="Verdana" w:hAnsi="Verdana" w:cs="Times New Roman"/>
          <w:b/>
          <w:sz w:val="18"/>
          <w:szCs w:val="18"/>
        </w:rPr>
        <w:t>22 maja 2019 roku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, na godzinę </w:t>
      </w:r>
      <w:r w:rsidR="00493A8C" w:rsidRPr="00C412C1">
        <w:rPr>
          <w:rFonts w:ascii="Verdana" w:hAnsi="Verdana" w:cs="Times New Roman"/>
          <w:b/>
          <w:sz w:val="18"/>
          <w:szCs w:val="18"/>
        </w:rPr>
        <w:t xml:space="preserve">17.00 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w Stowarzyszeniu Centrum Młodzieży – „Arka” w Radomiu, przy ul. Chrobrego 7/9. </w:t>
      </w:r>
    </w:p>
    <w:p w:rsidR="00C412C1" w:rsidRPr="00C412C1" w:rsidRDefault="00C412C1" w:rsidP="00C412C1">
      <w:pPr>
        <w:spacing w:after="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C412C1">
        <w:rPr>
          <w:rFonts w:ascii="Verdana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6225A9F6" wp14:editId="59F629EB">
            <wp:extent cx="3811270" cy="3811270"/>
            <wp:effectExtent l="0" t="0" r="0" b="0"/>
            <wp:docPr id="1" name="Obraz 1" descr="C:\Users\euro\Desktop\22282095_10155596819956893_7491755532082252555_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esktop\22282095_10155596819956893_7491755532082252555_n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39" w:rsidRPr="00C412C1" w:rsidRDefault="00C412C1" w:rsidP="00C412C1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 w:rsidR="00493A8C" w:rsidRPr="00C412C1">
        <w:rPr>
          <w:rFonts w:ascii="Verdana" w:hAnsi="Verdana" w:cs="Times New Roman"/>
          <w:sz w:val="18"/>
          <w:szCs w:val="18"/>
        </w:rPr>
        <w:t xml:space="preserve">Nadsyłane prace mogą być już wcześniej </w:t>
      </w:r>
      <w:r w:rsidR="00493A8C" w:rsidRPr="00C412C1">
        <w:rPr>
          <w:rFonts w:ascii="Verdana" w:hAnsi="Verdana" w:cs="Times New Roman"/>
          <w:b/>
          <w:sz w:val="18"/>
          <w:szCs w:val="18"/>
        </w:rPr>
        <w:t>publikowane i nagradzane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. Zgłoszenie do konkursu jest jednoznaczne ze zgodą na </w:t>
      </w:r>
      <w:r w:rsidR="00493A8C" w:rsidRPr="00C412C1">
        <w:rPr>
          <w:rFonts w:ascii="Verdana" w:hAnsi="Verdana" w:cs="Times New Roman"/>
          <w:b/>
          <w:sz w:val="18"/>
          <w:szCs w:val="18"/>
        </w:rPr>
        <w:t>późniejszą</w:t>
      </w:r>
      <w:r w:rsidR="000F4578" w:rsidRPr="00C412C1">
        <w:rPr>
          <w:rFonts w:ascii="Verdana" w:hAnsi="Verdana" w:cs="Times New Roman"/>
          <w:b/>
          <w:sz w:val="18"/>
          <w:szCs w:val="18"/>
        </w:rPr>
        <w:t>, ewentualną</w:t>
      </w:r>
      <w:r w:rsidR="00493A8C" w:rsidRPr="00C412C1">
        <w:rPr>
          <w:rFonts w:ascii="Verdana" w:hAnsi="Verdana" w:cs="Times New Roman"/>
          <w:b/>
          <w:sz w:val="18"/>
          <w:szCs w:val="18"/>
        </w:rPr>
        <w:t xml:space="preserve"> publikację utworu</w:t>
      </w:r>
      <w:r w:rsidR="00493A8C" w:rsidRPr="00C412C1">
        <w:rPr>
          <w:rFonts w:ascii="Verdana" w:hAnsi="Verdana" w:cs="Times New Roman"/>
          <w:sz w:val="18"/>
          <w:szCs w:val="18"/>
        </w:rPr>
        <w:t>, jak również</w:t>
      </w:r>
      <w:r w:rsidR="00BF6A15">
        <w:rPr>
          <w:rFonts w:ascii="Verdana" w:hAnsi="Verdana" w:cs="Times New Roman"/>
          <w:sz w:val="18"/>
          <w:szCs w:val="18"/>
        </w:rPr>
        <w:t xml:space="preserve"> </w:t>
      </w:r>
      <w:r w:rsidR="00BF6A15">
        <w:rPr>
          <w:rFonts w:ascii="Verdana" w:hAnsi="Verdana" w:cs="Times New Roman"/>
          <w:b/>
          <w:sz w:val="18"/>
          <w:szCs w:val="18"/>
        </w:rPr>
        <w:t>danych i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 </w:t>
      </w:r>
      <w:r w:rsidR="00493A8C" w:rsidRPr="00C412C1">
        <w:rPr>
          <w:rFonts w:ascii="Verdana" w:hAnsi="Verdana" w:cs="Times New Roman"/>
          <w:b/>
          <w:sz w:val="18"/>
          <w:szCs w:val="18"/>
        </w:rPr>
        <w:t>wizerunku</w:t>
      </w:r>
      <w:r w:rsidR="00BF6A15">
        <w:rPr>
          <w:rFonts w:ascii="Verdana" w:hAnsi="Verdana" w:cs="Times New Roman"/>
          <w:b/>
          <w:sz w:val="18"/>
          <w:szCs w:val="18"/>
        </w:rPr>
        <w:t xml:space="preserve"> uczestnika</w:t>
      </w:r>
      <w:r w:rsidR="00493A8C" w:rsidRPr="00C412C1">
        <w:rPr>
          <w:rFonts w:ascii="Verdana" w:hAnsi="Verdana" w:cs="Times New Roman"/>
          <w:sz w:val="18"/>
          <w:szCs w:val="18"/>
        </w:rPr>
        <w:t xml:space="preserve">, w sprawach związanych z promocją konkursu. </w:t>
      </w:r>
      <w:r w:rsidR="009F1139" w:rsidRPr="00C412C1">
        <w:rPr>
          <w:rFonts w:ascii="Verdana" w:hAnsi="Verdana" w:cs="Times New Roman"/>
          <w:b/>
          <w:sz w:val="18"/>
          <w:szCs w:val="18"/>
        </w:rPr>
        <w:t>Kwestie nie ujęte w regulaminie roz</w:t>
      </w:r>
      <w:r w:rsidR="000F4578" w:rsidRPr="00C412C1">
        <w:rPr>
          <w:rFonts w:ascii="Verdana" w:hAnsi="Verdana" w:cs="Times New Roman"/>
          <w:b/>
          <w:sz w:val="18"/>
          <w:szCs w:val="18"/>
        </w:rPr>
        <w:t>strzygają organizatorzy</w:t>
      </w:r>
      <w:r w:rsidR="009F1139" w:rsidRPr="00C412C1">
        <w:rPr>
          <w:rFonts w:ascii="Verdana" w:hAnsi="Verdana" w:cs="Times New Roman"/>
          <w:b/>
          <w:sz w:val="18"/>
          <w:szCs w:val="18"/>
        </w:rPr>
        <w:t>.</w:t>
      </w:r>
    </w:p>
    <w:p w:rsidR="00171BDD" w:rsidRPr="00C412C1" w:rsidRDefault="00C412C1" w:rsidP="00C412C1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 w:rsidR="009F1139" w:rsidRPr="00C412C1">
        <w:rPr>
          <w:rFonts w:ascii="Verdana" w:hAnsi="Verdana" w:cs="Times New Roman"/>
          <w:sz w:val="18"/>
          <w:szCs w:val="18"/>
        </w:rPr>
        <w:t xml:space="preserve">Gościem specjalnym finału 22. Regionalnego Konkursu Literackiego będzie </w:t>
      </w:r>
      <w:r w:rsidR="009F1139" w:rsidRPr="00C412C1">
        <w:rPr>
          <w:rFonts w:ascii="Verdana" w:hAnsi="Verdana" w:cs="Times New Roman"/>
          <w:b/>
          <w:sz w:val="18"/>
          <w:szCs w:val="18"/>
        </w:rPr>
        <w:t>Janusz Kozłowski</w:t>
      </w:r>
      <w:r w:rsidR="009F1139" w:rsidRPr="00C412C1">
        <w:rPr>
          <w:rFonts w:ascii="Verdana" w:hAnsi="Verdana" w:cs="Times New Roman"/>
          <w:sz w:val="18"/>
          <w:szCs w:val="18"/>
        </w:rPr>
        <w:t xml:space="preserve"> – wieloletni uczestnik warsztatów literackich w SCM „Arka”, w Radomiu, członek Grupy Literackiej „Tygiel”, autor dwóch książek poetyckich: „Tętno” i „Podróż do siebie”, a także książki prozatorskiej „Kalendarium”, uczestnik wielu antologii </w:t>
      </w:r>
      <w:proofErr w:type="spellStart"/>
      <w:r w:rsidR="009F1139" w:rsidRPr="00C412C1">
        <w:rPr>
          <w:rFonts w:ascii="Verdana" w:hAnsi="Verdana" w:cs="Times New Roman"/>
          <w:sz w:val="18"/>
          <w:szCs w:val="18"/>
        </w:rPr>
        <w:t>powarsztatowych</w:t>
      </w:r>
      <w:proofErr w:type="spellEnd"/>
      <w:r w:rsidR="009F1139" w:rsidRPr="00C412C1">
        <w:rPr>
          <w:rFonts w:ascii="Verdana" w:hAnsi="Verdana" w:cs="Times New Roman"/>
          <w:sz w:val="18"/>
          <w:szCs w:val="18"/>
        </w:rPr>
        <w:t xml:space="preserve">. </w:t>
      </w:r>
      <w:r w:rsidR="009F1139" w:rsidRPr="00C412C1">
        <w:rPr>
          <w:rFonts w:ascii="Verdana" w:hAnsi="Verdana" w:cs="Times New Roman"/>
          <w:b/>
          <w:sz w:val="18"/>
          <w:szCs w:val="18"/>
        </w:rPr>
        <w:t xml:space="preserve">Konkurs wpisuje się w jubileusz dwudziestolecia funkcjonowania Stowarzyszenia Centrum Młodzieży – „Arka” w Radomiu.  </w:t>
      </w:r>
      <w:r w:rsidR="00493A8C" w:rsidRPr="00C412C1">
        <w:rPr>
          <w:rFonts w:ascii="Verdana" w:hAnsi="Verdana" w:cs="Times New Roman"/>
          <w:b/>
          <w:sz w:val="18"/>
          <w:szCs w:val="18"/>
        </w:rPr>
        <w:t xml:space="preserve">   </w:t>
      </w:r>
      <w:bookmarkStart w:id="0" w:name="_GoBack"/>
      <w:bookmarkEnd w:id="0"/>
    </w:p>
    <w:sectPr w:rsidR="00171BDD" w:rsidRPr="00C4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9"/>
    <w:rsid w:val="000F4578"/>
    <w:rsid w:val="00171BDD"/>
    <w:rsid w:val="00493A8C"/>
    <w:rsid w:val="009F1139"/>
    <w:rsid w:val="00BF6A15"/>
    <w:rsid w:val="00C412C1"/>
    <w:rsid w:val="00E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8</cp:revision>
  <dcterms:created xsi:type="dcterms:W3CDTF">2019-04-07T07:31:00Z</dcterms:created>
  <dcterms:modified xsi:type="dcterms:W3CDTF">2019-04-07T12:18:00Z</dcterms:modified>
</cp:coreProperties>
</file>